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AD890" w14:textId="40074754"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ARP Hatua ya 6.docx</w:t>
      </w:r>
    </w:p>
    <w:p w14:paraId="483B9B18" w14:textId="7777777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Hatua ya 6: Kuwa tayari kabisa kuwa na Mungu kuondoa udhaifu wetu wote wa tabia.</w:t>
      </w:r>
    </w:p>
    <w:p w14:paraId="3EF2B4BC" w14:textId="77777777" w:rsidR="00E21465" w:rsidRPr="00564F10" w:rsidRDefault="00E21465" w:rsidP="00E21465">
      <w:pPr xmlns:w="http://schemas.openxmlformats.org/wordprocessingml/2006/main">
        <w:rPr>
          <w:b/>
          <w:bCs/>
          <w:sz w:val="26"/>
          <w:szCs w:val="26"/>
          <w:u w:val="single"/>
        </w:rPr>
      </w:pPr>
      <w:r xmlns:w="http://schemas.openxmlformats.org/wordprocessingml/2006/main" w:rsidRPr="00564F10">
        <w:rPr>
          <w:b/>
          <w:bCs/>
          <w:sz w:val="26"/>
          <w:szCs w:val="26"/>
          <w:u w:val="single"/>
        </w:rPr>
        <w:t xml:space="preserve">Kanuni Muhimu: Mabadiliko ya Moyo</w:t>
      </w:r>
    </w:p>
    <w:p w14:paraId="000C547C" w14:textId="6AE2C57F"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Wengi wetu tulipata mafanikio na uponyaji kupitia hatua ya 5. Tulishangazwa na na kushukuru kwa mabadiliko ndani yetu. Wengi wetu tuligundua kuwa uraibu wetu ulitujaribu sana na mara chache. Baadhi yetu tulikuwa tumeanza kuona baraka za kupona. Sote tulihisi karibu zaidi na Baba wa Mbinguni na tukawa na amani zaidi maishani mwetu. Kwa mabadiliko hayo makubwa, baadhi yetu tulijiuliza ikiwa hilo ndilo tu tulilohitaji kufanya. Lakini bado tulihitaji uponyaji zaidi ili kuendelea na kudumisha ahueni yetu.</w:t>
      </w:r>
    </w:p>
    <w:p w14:paraId="377340AB" w14:textId="77777777" w:rsidR="00E21465" w:rsidRPr="00564F10" w:rsidRDefault="00E21465" w:rsidP="00E21465">
      <w:pPr>
        <w:rPr>
          <w:sz w:val="26"/>
          <w:szCs w:val="26"/>
        </w:rPr>
      </w:pPr>
    </w:p>
    <w:p w14:paraId="7411D7C2" w14:textId="43734036"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Tuliona kwamba kujizuia kulifanya udhaifu wetu wa tabia uonekane zaidi. Kwa sababu hatukutumia tena uraibu kama njia ya kutoroka, tuliweza kuona masuala yetu kwa uwazi zaidi. Tulijaribu kudhibiti mawazo na hisia zetu mbaya, lakini ziliendelea kutokea tena, zikitusumbua </w:t>
      </w:r>
      <w:proofErr xmlns:w="http://schemas.openxmlformats.org/wordprocessingml/2006/main" w:type="gramStart"/>
      <w:r xmlns:w="http://schemas.openxmlformats.org/wordprocessingml/2006/main" w:rsidRPr="00564F10">
        <w:rPr>
          <w:sz w:val="26"/>
          <w:szCs w:val="26"/>
        </w:rPr>
        <w:t xml:space="preserve">na </w:t>
      </w:r>
      <w:proofErr xmlns:w="http://schemas.openxmlformats.org/wordprocessingml/2006/main" w:type="gramEnd"/>
      <w:r xmlns:w="http://schemas.openxmlformats.org/wordprocessingml/2006/main" w:rsidRPr="00564F10">
        <w:rPr>
          <w:sz w:val="26"/>
          <w:szCs w:val="26"/>
        </w:rPr>
        <w:t xml:space="preserve">kutishia maisha yetu mapya katika kupona. Tulijaribiwa kutumia tabia zetu za uraibu na utashi wetu kujaribu kudhibiti udhaifu wetu wa tabia na kukabiliana na mfadhaiko kama tulivyokuwa hapo awali.</w:t>
      </w:r>
    </w:p>
    <w:p w14:paraId="31FC9F2D" w14:textId="77777777" w:rsidR="00E21465" w:rsidRPr="00564F10" w:rsidRDefault="00E21465" w:rsidP="00E21465">
      <w:pPr>
        <w:rPr>
          <w:sz w:val="26"/>
          <w:szCs w:val="26"/>
        </w:rPr>
      </w:pPr>
    </w:p>
    <w:p w14:paraId="6B8F2EF4" w14:textId="4949DEFE"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Wale walioelewa maana ya kiroho ya kupona walituhimiza kutambua kwamba ingawa mabadiliko yote ya nje katika maisha yetu ni ya ajabu, Yesu Kristo ana baraka zaidi kwa ajili yetu. Wengine walitusaidia kuona kwamba ikiwa tunataka sio tu kuepuka uraibu wetu bali kupoteza hamu ya kurudi kwao, ni lazima tupate mabadiliko ya moyo. Tamaa hii ya mabadiliko ya moyo ni kusudi la hatua ya 6.</w:t>
      </w:r>
    </w:p>
    <w:p w14:paraId="51FA9D6B" w14:textId="77777777" w:rsidR="00564F10" w:rsidRPr="00564F10" w:rsidRDefault="00564F10" w:rsidP="00E21465">
      <w:pPr>
        <w:rPr>
          <w:sz w:val="26"/>
          <w:szCs w:val="26"/>
        </w:rPr>
      </w:pPr>
    </w:p>
    <w:p w14:paraId="6F092978" w14:textId="061796A3"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Huenda ukashangaa jinsi unavyoweza kutimiza mabadiliko hayo. Hatua ya 6, kama hatua zilizotangulia, inaweza kuhisi kama changamoto kubwa. </w:t>
      </w:r>
      <w:proofErr xmlns:w="http://schemas.openxmlformats.org/wordprocessingml/2006/main" w:type="gramStart"/>
      <w:r xmlns:w="http://schemas.openxmlformats.org/wordprocessingml/2006/main" w:rsidRPr="00564F10">
        <w:rPr>
          <w:sz w:val="26"/>
          <w:szCs w:val="26"/>
        </w:rPr>
        <w:t xml:space="preserve">Usikatishwe </w:t>
      </w:r>
      <w:proofErr xmlns:w="http://schemas.openxmlformats.org/wordprocessingml/2006/main" w:type="gramEnd"/>
      <w:r xmlns:w="http://schemas.openxmlformats.org/wordprocessingml/2006/main" w:rsidRPr="00564F10">
        <w:rPr>
          <w:sz w:val="26"/>
          <w:szCs w:val="26"/>
        </w:rPr>
        <w:t xml:space="preserve">tamaa na hisia hizi. Ingawa inaweza kuwa chungu, unaweza kukubali, kama tulivyokubali, kwamba kutambua na kukiri udhaifu wetu wa tabia katika hatua ya 4 na 5 haimaanishi tuko tayari kuacha. Huenda bado tukashikamana na njia zetu za zamani tunapojaribu kukabiliana na mkazo.</w:t>
      </w:r>
    </w:p>
    <w:p w14:paraId="2A2F858B" w14:textId="77777777" w:rsidR="00E21465" w:rsidRPr="00564F10" w:rsidRDefault="00E21465" w:rsidP="00E21465">
      <w:pPr>
        <w:rPr>
          <w:sz w:val="26"/>
          <w:szCs w:val="26"/>
        </w:rPr>
      </w:pPr>
    </w:p>
    <w:p w14:paraId="4D88D0E9" w14:textId="09D4222B"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Jambo la kunyenyekeza zaidi ni kwamba tunaweza kuwa tunajaribu kujibadilisha bila msaada wa Mungu. Hatua ya 6 inatuhitaji kujisalimisha kwa Mungu mabaki yote ya kiburi na utashi. Kama hatua ya 1 na 2, hatua ya 6 inatuhitaji kuendelea kujinyenyekeza na kukubali hitaji letu la ukombozi na ugeuzaji wa nguvu za Kristo. Baada ya yote, dhabihu Yake ya upatanisho imetuwezesha kufanya kazi kupitia kila hatua hadi hatua hii. Hatua ya 6 sio ubaguzi.</w:t>
      </w:r>
    </w:p>
    <w:p w14:paraId="62435F19" w14:textId="77777777" w:rsidR="00E21465" w:rsidRPr="00564F10" w:rsidRDefault="00E21465" w:rsidP="00E21465">
      <w:pPr>
        <w:rPr>
          <w:sz w:val="26"/>
          <w:szCs w:val="26"/>
        </w:rPr>
      </w:pPr>
    </w:p>
    <w:p w14:paraId="14C35F47" w14:textId="7C22E8A1"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Tunapokuja kwa Yesu Kristo na kuomba msaada kwa hatua hii, hatutakatishwa tamaa. Ikiwa tunamwamini na kuwa na subira na mchakato huo, tutaona kiburi chetu hatua kwa hatua kikibadilishwa na unyenyekevu. Atasubiri kwa subira tuchoke na jitihada zetu za kubadilika sisi wenyewe bila msaada. Mara tu tunapomgeukia, tutashuhudia tena upendo na nguvu zake. Badala ya kung'ang'ania mifumo ya zamani ya tabia, tunaweza kuwa na nia iliyo wazi jinsi Roho anavyopendekeza kwa upole njia bora ya kuishi. Hofu yetu ya mabadiliko itapungua tunapotambua kwamba Yesu Kristo anaelewa uchungu na kazi ngumu inayohitajika. Tena, hii hutokea baada ya muda na ni tofauti kwa kila mmoja wetu. Hili ni zoezi la kuendelea kutoa mapenzi yetu kwa Bwana. Ni mchakato, sio tukio la mara moja.</w:t>
      </w:r>
    </w:p>
    <w:p w14:paraId="2EE95AB7" w14:textId="77777777" w:rsidR="00E21465" w:rsidRPr="00564F10" w:rsidRDefault="00E21465" w:rsidP="00E21465">
      <w:pPr>
        <w:rPr>
          <w:sz w:val="26"/>
          <w:szCs w:val="26"/>
        </w:rPr>
      </w:pPr>
    </w:p>
    <w:p w14:paraId="262AD819" w14:textId="4DA4309A"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Mchakato wa kuja kwa Kristo unaposhika kasi mioyoni mwetu, imani zetu potofu ambazo zilichochea mawazo na hisia zetu hasi zitabadilishwa na ukweli. Tutakua na nguvu tunapoendelea kujifunza na kutumia neno la Mungu. Kupitia shuhuda za wengine, Bwana atatusaidia kujifunza kwamba hatuko nje ya uwezo Wake kuponya. Tamaa ya kulaumu wengine au </w:t>
      </w:r>
      <w:r xmlns:w="http://schemas.openxmlformats.org/wordprocessingml/2006/main" w:rsidRPr="00564F10">
        <w:rPr>
          <w:sz w:val="26"/>
          <w:szCs w:val="26"/>
        </w:rPr>
        <w:lastRenderedPageBreak xmlns:w="http://schemas.openxmlformats.org/wordprocessingml/2006/main"/>
      </w:r>
      <w:r xmlns:w="http://schemas.openxmlformats.org/wordprocessingml/2006/main" w:rsidRPr="00564F10">
        <w:rPr>
          <w:sz w:val="26"/>
          <w:szCs w:val="26"/>
        </w:rPr>
        <w:t xml:space="preserve">kusawazisha njia yetu ya kutoka katika mchakato huu wenye changamoto itabadilishwa na tamaa ya kuwajibika Kwake na kunyenyekea kwa mapenzi Yake. Kupitia nabii Ezekieli, Bwana alitangaza, “Moyo mpya … nitawapa ninyi, nami nitatia roho mpya ndani yenu; nami nitauondoa moyo wa jiwe katika mwili wenu” (Ezekieli 36:26).</w:t>
      </w:r>
    </w:p>
    <w:p w14:paraId="0BEABA8C" w14:textId="77777777" w:rsidR="00E21465" w:rsidRPr="00564F10" w:rsidRDefault="00E21465" w:rsidP="00E21465">
      <w:pPr>
        <w:rPr>
          <w:sz w:val="26"/>
          <w:szCs w:val="26"/>
        </w:rPr>
      </w:pPr>
    </w:p>
    <w:p w14:paraId="54B0FE7D" w14:textId="5B84ACEC"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Mwokozi anataka kutubariki na kubadilisha asili zetu. Tunapomruhusu afanye hivyo, tutaunganishwa zaidi Naye, kama vile Yeye ameunganishwa na Baba wa Mbinguni. Mwokozi anataka kutupa pumziko kutokana na kutengwa na woga ambao ulichangia uraibu wetu. Anataka kutubariki kwa neema Yake na nguvu zinazopatikana kwetu kupitia dhabihu Yake ya upatanisho.</w:t>
      </w:r>
    </w:p>
    <w:p w14:paraId="60F08A1F" w14:textId="77777777" w:rsidR="00E21465" w:rsidRPr="00564F10" w:rsidRDefault="00E21465" w:rsidP="00E21465">
      <w:pPr>
        <w:rPr>
          <w:sz w:val="26"/>
          <w:szCs w:val="26"/>
        </w:rPr>
      </w:pPr>
    </w:p>
    <w:p w14:paraId="251FDF39" w14:textId="4703340C"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Tunapojisalimisha kwa maongozi ya Roho na kumtazamia Mungu kwa wokovu sio tu kutokana na uraibu bali kutokana na udhaifu wa tabia, Atabadilisha tabia na tabia zetu ikiwa tutakuwa tayari. Tamaa inayokua ya kutakaswa na Mungu itatutayarisha kwa mabadiliko katika asili zetu. Rais Ezra Taft Benson alielezea mabadiliko haya kama ifuatavyo:</w:t>
      </w:r>
    </w:p>
    <w:p w14:paraId="4325CAB5" w14:textId="77777777" w:rsidR="00564F10" w:rsidRPr="00564F10" w:rsidRDefault="00564F10" w:rsidP="00E21465">
      <w:pPr>
        <w:rPr>
          <w:sz w:val="26"/>
          <w:szCs w:val="26"/>
        </w:rPr>
      </w:pPr>
    </w:p>
    <w:p w14:paraId="52C35111" w14:textId="1675E02D"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“Bwana hufanya kazi kutoka ndani hadi nje. Ulimwengu unafanya kazi kutoka nje ndani. Ulimwengu ungetoa watu kutoka kwenye makazi duni. Kristo anachukua makazi duni kutoka kwa watu, na kisha wanajiondoa wenyewe kutoka kwa makazi duni. Ulimwengu ungefinyanga [watu] kwa kubadilisha mazingira yao. Kristo hubadilisha [watu], ambao hubadilisha mazingira yao. Ulimwengu ungeunda tabia ya mwanadamu, lakini Kristo anaweza kubadilisha asili ya mwanadamu. …</w:t>
      </w:r>
    </w:p>
    <w:p w14:paraId="39BAC6EE" w14:textId="77777777" w:rsidR="00564F10" w:rsidRPr="00564F10" w:rsidRDefault="00564F10" w:rsidP="00E21465">
      <w:pPr>
        <w:rPr>
          <w:sz w:val="26"/>
          <w:szCs w:val="26"/>
        </w:rPr>
      </w:pPr>
    </w:p>
    <w:p w14:paraId="2A09DE55" w14:textId="1BDE499D"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“Na tusadikishwe kwamba Yesu ndiye Kristo, tuchague kumfuata, kubadilishwa kwa ajili Yake, kutekwa Naye, kuliwa ndani Yake, na kuzaliwa mara ya pili” (“Born of God,” Ensign, Nov. 1985, 6–7) .</w:t>
      </w:r>
    </w:p>
    <w:p w14:paraId="57A31E98" w14:textId="06EFB855" w:rsidR="00E21465" w:rsidRPr="00564F10" w:rsidRDefault="00E21465" w:rsidP="00E21465">
      <w:pPr xmlns:w="http://schemas.openxmlformats.org/wordprocessingml/2006/main">
        <w:rPr>
          <w:b/>
          <w:bCs/>
          <w:sz w:val="26"/>
          <w:szCs w:val="26"/>
          <w:u w:val="single"/>
        </w:rPr>
      </w:pPr>
      <w:r xmlns:w="http://schemas.openxmlformats.org/wordprocessingml/2006/main" w:rsidRPr="00564F10">
        <w:rPr>
          <w:b/>
          <w:bCs/>
          <w:sz w:val="26"/>
          <w:szCs w:val="26"/>
          <w:u w:val="single"/>
        </w:rPr>
        <w:t xml:space="preserve">Hatua za Hatua</w:t>
      </w:r>
    </w:p>
    <w:p w14:paraId="27D9A482" w14:textId="6F947664"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Huu ni mpango wa utekelezaji. Maendeleo yetu yanategemea kuendelea kutumia hatua katika maisha yetu ya kila siku. Hii inajulikana kama "kufanya kazi hatua." Vitendo vifuatavyo hutusaidia kuja kwa Kristo na kupokea mwelekeo na nguvu zinazohitajika ili kuchukua hatua inayofuata katika kupona kwetu.</w:t>
      </w:r>
    </w:p>
    <w:p w14:paraId="0909F6D1" w14:textId="77777777" w:rsidR="00E21465" w:rsidRPr="00564F10" w:rsidRDefault="00E21465" w:rsidP="00E21465">
      <w:pPr>
        <w:rPr>
          <w:sz w:val="26"/>
          <w:szCs w:val="26"/>
        </w:rPr>
      </w:pPr>
    </w:p>
    <w:p w14:paraId="6388C94B" w14:textId="5ACD1776" w:rsidR="00E21465" w:rsidRPr="00564F10" w:rsidRDefault="00E21465" w:rsidP="00E21465">
      <w:pPr xmlns:w="http://schemas.openxmlformats.org/wordprocessingml/2006/main">
        <w:rPr>
          <w:sz w:val="26"/>
          <w:szCs w:val="26"/>
          <w:u w:val="single"/>
        </w:rPr>
      </w:pPr>
      <w:r xmlns:w="http://schemas.openxmlformats.org/wordprocessingml/2006/main" w:rsidRPr="00564F10">
        <w:rPr>
          <w:sz w:val="26"/>
          <w:szCs w:val="26"/>
          <w:u w:val="single"/>
        </w:rPr>
        <w:t xml:space="preserve">Kuwa tayari kubadilika kwa uwezo wa Mungu</w:t>
      </w:r>
    </w:p>
    <w:p w14:paraId="119F39AF" w14:textId="7777777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Tulipojifunza kwa mara ya kwanza kuhusu hatua ya 6, baadhi yetu walisema, “Bila shaka niko tayari Mungu aondoe udhaifu wangu!” Tulihisi kushindwa na majaribio yetu mengi ya kushindwa kushinda udhaifu wetu wenyewe. Hata hivyo, tulipokuwa tukitafakari na kupokea mchango kutoka kwa wafadhili wetu, tuligundua kwamba tulisitasita zaidi kuacha udhaifu wetu kuliko tulivyofikiri.</w:t>
      </w:r>
    </w:p>
    <w:p w14:paraId="00E3711C" w14:textId="77777777" w:rsidR="00E21465" w:rsidRPr="00564F10" w:rsidRDefault="00E21465" w:rsidP="00E21465">
      <w:pPr>
        <w:rPr>
          <w:sz w:val="26"/>
          <w:szCs w:val="26"/>
        </w:rPr>
      </w:pPr>
    </w:p>
    <w:p w14:paraId="2474B695" w14:textId="5E4E6772"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Roho Mtakatifu na wengine walitusaidia kuona kwamba mara nyingi tulitumia udhaifu wetu kama njia za ulinzi au kama njia za kukuza ubinafsi wetu. Kwa mfano, baadhi yetu tuliweka kinyongo na kujiona kuwa bora tulipohisi kwamba tunatishwa. Tulipenda kujisikia vizuri ingawa mara nyingi tulikosea.</w:t>
      </w:r>
    </w:p>
    <w:p w14:paraId="2C8D3AF6" w14:textId="7777777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Baadhi yetu tunajiweka chini na kupunguza asili yetu ya kimungu ili kuwazuia wengine wasitudhuru. Tulidhani kwamba ikiwa tungeweza kujitukana sisi wenyewe kwanza, basi mtu mwingine yeyote ambaye alitudhalilisha alikuwa amefikia mkataa ule ule ambao tayari </w:t>
      </w:r>
      <w:proofErr xmlns:w="http://schemas.openxmlformats.org/wordprocessingml/2006/main" w:type="gramStart"/>
      <w:r xmlns:w="http://schemas.openxmlformats.org/wordprocessingml/2006/main" w:rsidRPr="00564F10">
        <w:rPr>
          <w:sz w:val="26"/>
          <w:szCs w:val="26"/>
        </w:rPr>
        <w:t xml:space="preserve">tumefikia </w:t>
      </w:r>
      <w:proofErr xmlns:w="http://schemas.openxmlformats.org/wordprocessingml/2006/main" w:type="gramEnd"/>
      <w:r xmlns:w="http://schemas.openxmlformats.org/wordprocessingml/2006/main" w:rsidRPr="00564F10">
        <w:rPr>
          <w:sz w:val="26"/>
          <w:szCs w:val="26"/>
        </w:rPr>
        <w:t xml:space="preserve">.</w:t>
      </w:r>
    </w:p>
    <w:p w14:paraId="411BB81F" w14:textId="7777777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Lakini majibu haya yasiyofaa kwa changamoto yalitoka kwa udhaifu wetu wa tabia, sio uwezo wetu. Tuliogopa kwamba ikiwa tutaacha udhaifu wetu, tungekuwa hatari zaidi. Lakini tulipomruhusu Mungu aondoe udhaifu wetu na kufanya kazi na wafadhili wetu, tuligundua jinsi Mungu anavyotujali.</w:t>
      </w:r>
    </w:p>
    <w:p w14:paraId="5F736569" w14:textId="7777777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Tunakualika kuamka kwa thamani yako ya kweli na kuweka imani yako katika utunzaji wa Mungu badala ya ulinzi wako mwenyewe.</w:t>
      </w:r>
    </w:p>
    <w:p w14:paraId="3B3AF87F" w14:textId="77777777" w:rsidR="00E21465" w:rsidRPr="00564F10" w:rsidRDefault="00E21465" w:rsidP="00E21465">
      <w:pPr>
        <w:rPr>
          <w:sz w:val="26"/>
          <w:szCs w:val="26"/>
        </w:rPr>
      </w:pPr>
    </w:p>
    <w:p w14:paraId="6906596A" w14:textId="569F6037" w:rsidR="00E21465" w:rsidRPr="00564F10" w:rsidRDefault="00E21465" w:rsidP="00E21465">
      <w:pPr xmlns:w="http://schemas.openxmlformats.org/wordprocessingml/2006/main">
        <w:rPr>
          <w:sz w:val="26"/>
          <w:szCs w:val="26"/>
          <w:u w:val="single"/>
        </w:rPr>
      </w:pPr>
      <w:r xmlns:w="http://schemas.openxmlformats.org/wordprocessingml/2006/main" w:rsidRPr="00564F10">
        <w:rPr>
          <w:sz w:val="26"/>
          <w:szCs w:val="26"/>
          <w:u w:val="single"/>
        </w:rPr>
        <w:t xml:space="preserve">Tafuta uhusiano na wengine katika kupona na kanisani</w:t>
      </w:r>
    </w:p>
    <w:p w14:paraId="33A12368" w14:textId="7777777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Kadiri tulivyostareheshwa na watu wengine waliopona, tulianza kuona kwamba walikuwa kama sisi kuliko tulivyodhani. Tuliposhiriki hadithi zetu na kusikiliza watu wengine wakishiriki zao, huruma yetu iliongezeka. Tulianza kutambua hali ya kawaida ya watoto wote wa Mungu na kujisikia kuwa nyumbani zaidi karibu nao. Familia, marafiki, na viongozi wa Kanisa walitualika kurudi kanisani au kuimarisha ahadi zetu za sasa. Badala ya kupinga au kutoa visingizio, tuliamua kuhudhuria kanisa. Hatua kwa hatua tuligundua kwamba mambo mengi tuliyopenda kuhusu mikutano ya urejeshi pia yalikuwa sehemu ya ibada kanisani.</w:t>
      </w:r>
    </w:p>
    <w:p w14:paraId="5F5B8F90" w14:textId="77777777" w:rsidR="00E21465" w:rsidRPr="00564F10" w:rsidRDefault="00E21465" w:rsidP="00E21465">
      <w:pPr>
        <w:rPr>
          <w:sz w:val="26"/>
          <w:szCs w:val="26"/>
        </w:rPr>
      </w:pPr>
    </w:p>
    <w:p w14:paraId="47D815D6" w14:textId="3076F9D8"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Tulipobatizwa, wachache kati yetu walielewa mchakato wa maisha yote wa uongofu wa kweli. Hata hivyo, Rais Marion G. Romney alieleza kwa uwazi: “Katika mtu ambaye </w:t>
      </w:r>
      <w:proofErr xmlns:w="http://schemas.openxmlformats.org/wordprocessingml/2006/main" w:type="gramStart"/>
      <w:r xmlns:w="http://schemas.openxmlformats.org/wordprocessingml/2006/main" w:rsidRPr="00564F10">
        <w:rPr>
          <w:sz w:val="26"/>
          <w:szCs w:val="26"/>
        </w:rPr>
        <w:t xml:space="preserve">kwa kweli ameongoka kabisa </w:t>
      </w:r>
      <w:proofErr xmlns:w="http://schemas.openxmlformats.org/wordprocessingml/2006/main" w:type="gramEnd"/>
      <w:r xmlns:w="http://schemas.openxmlformats.org/wordprocessingml/2006/main" w:rsidRPr="00564F10">
        <w:rPr>
          <w:sz w:val="26"/>
          <w:szCs w:val="26"/>
        </w:rPr>
        <w:t xml:space="preserve">, hamu ya mambo kinyume na injili ya Yesu Kristo imekufa kweli. Na kwa hiyo kunawekwa upendo wa Mungu, pamoja na azimio thabiti na la kudhibiti kushika amri zake” (katika Conference Report, Guatemala Area Conference 1977, 8).</w:t>
      </w:r>
    </w:p>
    <w:p w14:paraId="47CA9067" w14:textId="7777777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Tunapopitia muujiza wa ahueni inayoendelea---- kwanza kutoka kwa tabia za kulevya na kisha kutoka kwa udhaifu wa tabia-tutapata uongofu wa kweli. Tutaamka na kuja kwetu kama vile mwana mpotevu “alivyojiona” (Luka 15:17).</w:t>
      </w:r>
    </w:p>
    <w:p w14:paraId="403EE3C6" w14:textId="77777777" w:rsidR="00E21465" w:rsidRPr="00564F10" w:rsidRDefault="00E21465" w:rsidP="00E21465">
      <w:pPr>
        <w:rPr>
          <w:sz w:val="26"/>
          <w:szCs w:val="26"/>
        </w:rPr>
      </w:pPr>
    </w:p>
    <w:p w14:paraId="41129B35" w14:textId="605BE3CC" w:rsidR="00E21465" w:rsidRPr="00564F10" w:rsidRDefault="00E21465" w:rsidP="00E21465">
      <w:pPr xmlns:w="http://schemas.openxmlformats.org/wordprocessingml/2006/main">
        <w:rPr>
          <w:b/>
          <w:bCs/>
          <w:sz w:val="26"/>
          <w:szCs w:val="26"/>
          <w:u w:val="single"/>
        </w:rPr>
      </w:pPr>
      <w:r xmlns:w="http://schemas.openxmlformats.org/wordprocessingml/2006/main" w:rsidRPr="00564F10">
        <w:rPr>
          <w:b/>
          <w:bCs/>
          <w:sz w:val="26"/>
          <w:szCs w:val="26"/>
          <w:u w:val="single"/>
        </w:rPr>
        <w:t xml:space="preserve">Kusoma na Kuelewa</w:t>
      </w:r>
    </w:p>
    <w:p w14:paraId="01D9074A" w14:textId="7777777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Maandiko na kauli zifuatazo kutoka kwa viongozi wa Kanisa zinaweza kusaidia katika kupona kwetu. Tunaweza kuzitumia kwa kutafakari, kusoma na kuandika majarida. Ni lazima tukumbuke kuwa waaminifu na mahususi katika uandishi wetu ili kupata manufaa zaidi kutokana nayo.</w:t>
      </w:r>
    </w:p>
    <w:p w14:paraId="7DF95CD9" w14:textId="4D6E6975" w:rsidR="00E21465" w:rsidRPr="00564F10" w:rsidRDefault="00E21465" w:rsidP="00E21465">
      <w:pPr xmlns:w="http://schemas.openxmlformats.org/wordprocessingml/2006/main">
        <w:rPr>
          <w:sz w:val="26"/>
          <w:szCs w:val="26"/>
          <w:u w:val="single"/>
        </w:rPr>
      </w:pPr>
      <w:r xmlns:w="http://schemas.openxmlformats.org/wordprocessingml/2006/main" w:rsidRPr="00564F10">
        <w:rPr>
          <w:sz w:val="26"/>
          <w:szCs w:val="26"/>
          <w:u w:val="single"/>
        </w:rPr>
        <w:t xml:space="preserve">Toa dhambi zako zote</w:t>
      </w:r>
    </w:p>
    <w:p w14:paraId="626BEF29" w14:textId="7777777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“Mfalme akasema: … [W] nifanye nini ili nizaliwe na Mungu, nikiwa na pepo huyu mwovu kung’olewa kutoka kifuani mwangu, na kupokea Roho wake, ili nijazwe na furaha? … Nitaacha yote niliyo nayo, … ili nipate furaha hii kuu. …</w:t>
      </w:r>
    </w:p>
    <w:p w14:paraId="61C2F240" w14:textId="7777777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“Mfalme akainama mbele za Bwana, akipiga magoti; ndio, hata alisujudu ardhini, na kulia kwa nguvu, akisema:</w:t>
      </w:r>
    </w:p>
    <w:p w14:paraId="0ED472D8" w14:textId="7777777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“Ee Mungu, … nitatoa dhambi zangu zote kukujua </w:t>
      </w:r>
      <w:proofErr xmlns:w="http://schemas.openxmlformats.org/wordprocessingml/2006/main" w:type="spellStart"/>
      <w:r xmlns:w="http://schemas.openxmlformats.org/wordprocessingml/2006/main" w:rsidRPr="00564F10">
        <w:rPr>
          <w:sz w:val="26"/>
          <w:szCs w:val="26"/>
        </w:rPr>
        <w:t xml:space="preserve">wewe </w:t>
      </w:r>
      <w:proofErr xmlns:w="http://schemas.openxmlformats.org/wordprocessingml/2006/main" w:type="spellEnd"/>
      <w:r xmlns:w="http://schemas.openxmlformats.org/wordprocessingml/2006/main" w:rsidRPr="00564F10">
        <w:rPr>
          <w:sz w:val="26"/>
          <w:szCs w:val="26"/>
        </w:rPr>
        <w:t xml:space="preserve">, na kwamba niweze kufufuliwa kutoka kwa wafu, na kuokolewa katika siku ya mwisho” ( Alma 22:15, 17–18 ).</w:t>
      </w:r>
    </w:p>
    <w:p w14:paraId="52E70A88" w14:textId="77777777" w:rsidR="00564F10" w:rsidRDefault="00564F10" w:rsidP="00E21465">
      <w:pPr>
        <w:rPr>
          <w:sz w:val="26"/>
          <w:szCs w:val="26"/>
        </w:rPr>
      </w:pPr>
    </w:p>
    <w:p w14:paraId="382A2C46" w14:textId="785AEA9A"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Soma tena mistari hii kwa makini. Ni vikwazo gani, ikijumuisha mitazamo na hisia, vinanizuia kutoa “dhambi zangu zote” na kupokea Roho kikamilifu zaidi?</w:t>
      </w:r>
    </w:p>
    <w:p w14:paraId="44F14B54" w14:textId="47B4F487" w:rsidR="00E21465" w:rsidRPr="00564F10" w:rsidRDefault="00E21465" w:rsidP="00E21465">
      <w:pPr xmlns:w="http://schemas.openxmlformats.org/wordprocessingml/2006/main">
        <w:rPr>
          <w:sz w:val="26"/>
          <w:szCs w:val="26"/>
          <w:u w:val="single"/>
        </w:rPr>
      </w:pPr>
      <w:r xmlns:w="http://schemas.openxmlformats.org/wordprocessingml/2006/main" w:rsidRPr="00564F10">
        <w:rPr>
          <w:sz w:val="26"/>
          <w:szCs w:val="26"/>
          <w:u w:val="single"/>
        </w:rPr>
        <w:t xml:space="preserve">Shiriki katika ushirika wa Kanisa</w:t>
      </w:r>
    </w:p>
    <w:p w14:paraId="77E39D72" w14:textId="7777777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“Na sasa, kwa sababu ya agano ambalo mmefanya mtaitwa watoto wa Kristo, wanawe, na mabinti zake; kwani tazama, siku hii amewazaa kiroho; kwani mnasema kwamba mioyo yenu inabadilishwa kupitia imani juu ya jina lake; kwa hivyo, mmezaliwa kutoka kwake na mmekuwa wanawe na binti zake” ( Mosia 5:7 ).</w:t>
      </w:r>
    </w:p>
    <w:p w14:paraId="721C06A3" w14:textId="7777777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Tunapojichukulia wenyewe jina la Kristo na kuimarishwa na Roho Wake, tunaanza kujitambulisha na Watakatifu—ndugu na dada ambao wamebatizwa na kuingia </w:t>
      </w:r>
      <w:proofErr xmlns:w="http://schemas.openxmlformats.org/wordprocessingml/2006/main" w:type="gramStart"/>
      <w:r xmlns:w="http://schemas.openxmlformats.org/wordprocessingml/2006/main" w:rsidRPr="00564F10">
        <w:rPr>
          <w:sz w:val="26"/>
          <w:szCs w:val="26"/>
        </w:rPr>
        <w:t xml:space="preserve">katika </w:t>
      </w:r>
      <w:proofErr xmlns:w="http://schemas.openxmlformats.org/wordprocessingml/2006/main" w:type="gramEnd"/>
      <w:r xmlns:w="http://schemas.openxmlformats.org/wordprocessingml/2006/main" w:rsidRPr="00564F10">
        <w:rPr>
          <w:sz w:val="26"/>
          <w:szCs w:val="26"/>
        </w:rPr>
        <w:t xml:space="preserve">familia Yake duniani.</w:t>
      </w:r>
    </w:p>
    <w:p w14:paraId="26E9F4A3" w14:textId="77777777" w:rsidR="00564F10" w:rsidRDefault="00564F10" w:rsidP="00E21465">
      <w:pPr>
        <w:rPr>
          <w:sz w:val="26"/>
          <w:szCs w:val="26"/>
        </w:rPr>
      </w:pPr>
    </w:p>
    <w:p w14:paraId="4663BFDD" w14:textId="6EBEC073"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Nilivyokuja kuwajua Watakatifu wenzangu vyema, ni kwa jinsi gani nimekuwa tayari zaidi kushiriki katika ushirika wa Kanisa?</w:t>
      </w:r>
    </w:p>
    <w:p w14:paraId="7BC44D8F" w14:textId="16CD63F1" w:rsidR="00E21465" w:rsidRPr="00564F10" w:rsidRDefault="00E21465" w:rsidP="00E21465">
      <w:pPr xmlns:w="http://schemas.openxmlformats.org/wordprocessingml/2006/main">
        <w:rPr>
          <w:sz w:val="26"/>
          <w:szCs w:val="26"/>
          <w:u w:val="single"/>
        </w:rPr>
      </w:pPr>
      <w:r xmlns:w="http://schemas.openxmlformats.org/wordprocessingml/2006/main" w:rsidRPr="00564F10">
        <w:rPr>
          <w:sz w:val="26"/>
          <w:szCs w:val="26"/>
          <w:u w:val="single"/>
        </w:rPr>
        <w:t xml:space="preserve">Pata uzoefu wa ukombozi</w:t>
      </w:r>
    </w:p>
    <w:p w14:paraId="34E063B5" w14:textId="7777777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“Mtu wa asili ni adui wa Mungu, na amekuwa tangu anguko la Adamu, na atakuwa, milele na milele, isipokuwa atakubali kushawishiwa </w:t>
      </w:r>
      <w:proofErr xmlns:w="http://schemas.openxmlformats.org/wordprocessingml/2006/main" w:type="spellStart"/>
      <w:r xmlns:w="http://schemas.openxmlformats.org/wordprocessingml/2006/main" w:rsidRPr="00564F10">
        <w:rPr>
          <w:sz w:val="26"/>
          <w:szCs w:val="26"/>
        </w:rPr>
        <w:t xml:space="preserve">na </w:t>
      </w:r>
      <w:proofErr xmlns:w="http://schemas.openxmlformats.org/wordprocessingml/2006/main" w:type="spellEnd"/>
      <w:r xmlns:w="http://schemas.openxmlformats.org/wordprocessingml/2006/main" w:rsidRPr="00564F10">
        <w:rPr>
          <w:sz w:val="26"/>
          <w:szCs w:val="26"/>
        </w:rPr>
        <w:t xml:space="preserve">Roho Mtakatifu, na </w:t>
      </w:r>
      <w:proofErr xmlns:w="http://schemas.openxmlformats.org/wordprocessingml/2006/main" w:type="spellStart"/>
      <w:r xmlns:w="http://schemas.openxmlformats.org/wordprocessingml/2006/main" w:rsidRPr="00564F10">
        <w:rPr>
          <w:sz w:val="26"/>
          <w:szCs w:val="26"/>
        </w:rPr>
        <w:t xml:space="preserve">kumvua </w:t>
      </w:r>
      <w:proofErr xmlns:w="http://schemas.openxmlformats.org/wordprocessingml/2006/main" w:type="spellEnd"/>
      <w:r xmlns:w="http://schemas.openxmlformats.org/wordprocessingml/2006/main" w:rsidRPr="00564F10">
        <w:rPr>
          <w:sz w:val="26"/>
          <w:szCs w:val="26"/>
        </w:rPr>
        <w:t xml:space="preserve">utu wa asili na kuwa mtakatifu kupitia upatanisho wa Kristo Bwana, na kuwa kama mtoto, mtiifu, mpole, mnyenyekevu, mvumilivu, aliyejaa upendo” ( Mosia 3:19 ).</w:t>
      </w:r>
    </w:p>
    <w:p w14:paraId="1F5DDADE" w14:textId="7777777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Wengi wetu huwa Watakatifu kwa jina tu wakati wa ubatizo na kutumia maisha yetu yote tukihangaika “kumvua mwanamume wa asili [au mwanamke]” na kukuza sifa zilizoorodheshwa katika mstari huu.</w:t>
      </w:r>
    </w:p>
    <w:p w14:paraId="47219786" w14:textId="77777777" w:rsidR="00564F10" w:rsidRDefault="00564F10" w:rsidP="00E21465">
      <w:pPr>
        <w:rPr>
          <w:sz w:val="26"/>
          <w:szCs w:val="26"/>
        </w:rPr>
      </w:pPr>
    </w:p>
    <w:p w14:paraId="5EDAB7EC" w14:textId="6571504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Je, pambano hili limenitayarisha vipi kukubali kwamba ni kupitia Upatanisho wa Kristo pekee—kwa kuwa mmoja na Yesu Kristo na Baba wa Mbinguni—ambapo ninaweza kupata ukombozi?</w:t>
      </w:r>
    </w:p>
    <w:p w14:paraId="07CED3D8" w14:textId="4F45F493" w:rsidR="00E21465" w:rsidRPr="00564F10" w:rsidRDefault="00E21465" w:rsidP="00E21465">
      <w:pPr xmlns:w="http://schemas.openxmlformats.org/wordprocessingml/2006/main">
        <w:rPr>
          <w:sz w:val="26"/>
          <w:szCs w:val="26"/>
          <w:u w:val="single"/>
        </w:rPr>
      </w:pPr>
      <w:r xmlns:w="http://schemas.openxmlformats.org/wordprocessingml/2006/main" w:rsidRPr="00564F10">
        <w:rPr>
          <w:sz w:val="26"/>
          <w:szCs w:val="26"/>
          <w:u w:val="single"/>
        </w:rPr>
        <w:t xml:space="preserve">Njoo kwa Kristo</w:t>
      </w:r>
    </w:p>
    <w:p w14:paraId="24A1C9A8" w14:textId="7777777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Mzee Richard G. Scott alifundisha: “Haijalishi ni chanzo gani cha ugumu na haijalishi ni jinsi gani unaanza kupata afueni—kupitia tabibu aliyehitimu, daktari, kiongozi wa ukuhani, rafiki, mzazi anayehusika, au mpendwa—bila kujali jinsi unavyoanza. , suluhu hizo hazitatoa jibu kamili. Uponyaji wa mwisho huja kupitia imani katika Yesu Kristo na mafundisho Yake, kwa moyo uliovunjika na roho iliyopondeka na utiifu kwa amri Zake” (“To Be Healed,” Ensign, May 1994, 9).</w:t>
      </w:r>
    </w:p>
    <w:p w14:paraId="6DC1F0BE" w14:textId="7777777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Hakuna kiasi cha usaidizi au ushirika—hata katika vikundi vya uokoaji au makutaniko ya Kanisa—italeta wokovu. Watu wengine wanaweza kutuunga mkono na kutubariki katika safari yetu, lakini hatimaye lazima tuje kwa Kristo Mwenyewe.</w:t>
      </w:r>
    </w:p>
    <w:p w14:paraId="6F4FDA29" w14:textId="77777777" w:rsidR="00564F10" w:rsidRDefault="00564F10" w:rsidP="00E21465">
      <w:pPr>
        <w:rPr>
          <w:sz w:val="26"/>
          <w:szCs w:val="26"/>
        </w:rPr>
      </w:pPr>
    </w:p>
    <w:p w14:paraId="0CC2C58C" w14:textId="264CE73D"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Safari yangu ya kupona ilianzaje?</w:t>
      </w:r>
    </w:p>
    <w:p w14:paraId="42762D2E" w14:textId="53925466"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Nani alikuwa muhimu katika kunisaidia kuingia kwenye njia ya toba na kupona? Ni kwa jinsi gani mfano wao umenielekeza kwa Mwokozi?</w:t>
      </w:r>
    </w:p>
    <w:p w14:paraId="60EEA91C" w14:textId="7463FBF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Nimejifunza nini kuhusu Mwokozi ambacho kimesaidia au kushawishi hamu yangu au uwezo wa kubadilisha tabia yangu?</w:t>
      </w:r>
    </w:p>
    <w:p w14:paraId="3EDA7189" w14:textId="21B5B7F7" w:rsidR="00E21465" w:rsidRPr="00564F10" w:rsidRDefault="00E21465" w:rsidP="00E21465">
      <w:pPr xmlns:w="http://schemas.openxmlformats.org/wordprocessingml/2006/main">
        <w:rPr>
          <w:sz w:val="26"/>
          <w:szCs w:val="26"/>
          <w:u w:val="single"/>
        </w:rPr>
      </w:pPr>
      <w:r xmlns:w="http://schemas.openxmlformats.org/wordprocessingml/2006/main" w:rsidRPr="00564F10">
        <w:rPr>
          <w:sz w:val="26"/>
          <w:szCs w:val="26"/>
          <w:u w:val="single"/>
        </w:rPr>
        <w:t xml:space="preserve">Kuwa na subira na mchakato</w:t>
      </w:r>
    </w:p>
    <w:p w14:paraId="5D4270DB" w14:textId="7777777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“Ninyi ni watoto wadogo na hamwezi kustahimili mambo yote sasa; lazima ukue katika neema na katika ujuzi wa ukweli.</w:t>
      </w:r>
    </w:p>
    <w:p w14:paraId="58F06476" w14:textId="7777777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“Msiogope, watoto wadogo, kwa maana ninyi ni wangu, na mimi nimeushinda ulimwengu; …</w:t>
      </w:r>
    </w:p>
    <w:p w14:paraId="194AFA15" w14:textId="7777777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“Na hakuna hata mmoja wao ambaye </w:t>
      </w:r>
      <w:proofErr xmlns:w="http://schemas.openxmlformats.org/wordprocessingml/2006/main" w:type="gramStart"/>
      <w:r xmlns:w="http://schemas.openxmlformats.org/wordprocessingml/2006/main" w:rsidRPr="00564F10">
        <w:rPr>
          <w:sz w:val="26"/>
          <w:szCs w:val="26"/>
        </w:rPr>
        <w:t xml:space="preserve">Baba yangu </w:t>
      </w:r>
      <w:proofErr xmlns:w="http://schemas.openxmlformats.org/wordprocessingml/2006/main" w:type="gramEnd"/>
      <w:r xmlns:w="http://schemas.openxmlformats.org/wordprocessingml/2006/main" w:rsidRPr="00564F10">
        <w:rPr>
          <w:sz w:val="26"/>
          <w:szCs w:val="26"/>
        </w:rPr>
        <w:t xml:space="preserve">amenipa atakayepotea” ( Mafundisho na Maagano 50:40–42 ).</w:t>
      </w:r>
    </w:p>
    <w:p w14:paraId="6C68AABA" w14:textId="7777777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Wakati fulani tunakosa subira au kukata tamaa kwamba kupona ni mchakato unaoendelea. Mistari hii inaonyesha subira ya Yesu Kristo na Baba wa Mbinguni kwetu kama “watoto wadogo.” Tumia aya hizi kwako mwenyewe kwa kuziandika zikielekezwa kwako kibinafsi.</w:t>
      </w:r>
    </w:p>
    <w:p w14:paraId="2EEF1D89" w14:textId="77777777" w:rsidR="00564F10" w:rsidRDefault="00564F10" w:rsidP="00E21465">
      <w:pPr>
        <w:rPr>
          <w:sz w:val="26"/>
          <w:szCs w:val="26"/>
        </w:rPr>
      </w:pPr>
    </w:p>
    <w:p w14:paraId="431AC2B2" w14:textId="5BE9AF18"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Ahadi katika andiko hili zinawezaje kunitia nguvu ninapovunjika moyo?</w:t>
      </w:r>
    </w:p>
    <w:p w14:paraId="74ABF9FB" w14:textId="073DFF9C" w:rsidR="00E21465" w:rsidRPr="00564F10" w:rsidRDefault="00E21465" w:rsidP="00E21465">
      <w:pPr xmlns:w="http://schemas.openxmlformats.org/wordprocessingml/2006/main">
        <w:rPr>
          <w:sz w:val="26"/>
          <w:szCs w:val="26"/>
          <w:u w:val="single"/>
        </w:rPr>
      </w:pPr>
      <w:r xmlns:w="http://schemas.openxmlformats.org/wordprocessingml/2006/main" w:rsidRPr="00564F10">
        <w:rPr>
          <w:sz w:val="26"/>
          <w:szCs w:val="26"/>
          <w:u w:val="single"/>
        </w:rPr>
        <w:t xml:space="preserve">Pokea msaada kutoka kwa Yesu Kristo</w:t>
      </w:r>
    </w:p>
    <w:p w14:paraId="04A211CA" w14:textId="7777777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“Ndugu zangu wapendwa, baada ya kuingia katika njia hii </w:t>
      </w:r>
      <w:proofErr xmlns:w="http://schemas.openxmlformats.org/wordprocessingml/2006/main" w:type="spellStart"/>
      <w:r xmlns:w="http://schemas.openxmlformats.org/wordprocessingml/2006/main" w:rsidRPr="00564F10">
        <w:rPr>
          <w:sz w:val="26"/>
          <w:szCs w:val="26"/>
        </w:rPr>
        <w:t xml:space="preserve">iliyosonga </w:t>
      </w:r>
      <w:proofErr xmlns:w="http://schemas.openxmlformats.org/wordprocessingml/2006/main" w:type="spellEnd"/>
      <w:r xmlns:w="http://schemas.openxmlformats.org/wordprocessingml/2006/main" w:rsidRPr="00564F10">
        <w:rPr>
          <w:sz w:val="26"/>
          <w:szCs w:val="26"/>
        </w:rPr>
        <w:t xml:space="preserve">na nyembamba, ningeuliza ikiwa yote yamekamilika? Tazama, nawaambia, La; kwani hamjafika hapa ila tu kwa neno la Kristo kwa imani isiyotikisika ndani yake, mkitegemea kabisa wema wa yeye aliye hodari kuokoa.</w:t>
      </w:r>
    </w:p>
    <w:p w14:paraId="589132BF" w14:textId="7777777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“Kwa hivyo, lazima msonge mbele kwa uthabiti katika Kristo, mkiwa na mng’ao mkamilifu wa tumaini, na upendo wa Mungu na wanadamu wote. Kwa hivyo, ikiwa mtasonga mbele, mkila neno la Kristo, na kuvumilia hadi mwisho, tazama, Baba asema hivi: Mtapata uzima wa milele” ( 2 Nefi 31:19–20 ).</w:t>
      </w:r>
    </w:p>
    <w:p w14:paraId="25DAF4AF" w14:textId="77777777" w:rsidR="00564F10" w:rsidRDefault="00564F10" w:rsidP="00E21465">
      <w:pPr>
        <w:rPr>
          <w:sz w:val="26"/>
          <w:szCs w:val="26"/>
        </w:rPr>
      </w:pPr>
    </w:p>
    <w:p w14:paraId="5554A459" w14:textId="1DF046DB"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Yesu Kristo ananisaidiaje katika njia </w:t>
      </w:r>
      <w:proofErr xmlns:w="http://schemas.openxmlformats.org/wordprocessingml/2006/main" w:type="spellStart"/>
      <w:r xmlns:w="http://schemas.openxmlformats.org/wordprocessingml/2006/main" w:rsidRPr="00564F10">
        <w:rPr>
          <w:sz w:val="26"/>
          <w:szCs w:val="26"/>
        </w:rPr>
        <w:t xml:space="preserve">iliyosonga </w:t>
      </w:r>
      <w:proofErr xmlns:w="http://schemas.openxmlformats.org/wordprocessingml/2006/main" w:type="spellEnd"/>
      <w:r xmlns:w="http://schemas.openxmlformats.org/wordprocessingml/2006/main" w:rsidRPr="00564F10">
        <w:rPr>
          <w:sz w:val="26"/>
          <w:szCs w:val="26"/>
        </w:rPr>
        <w:t xml:space="preserve">na nyembamba?</w:t>
      </w:r>
    </w:p>
    <w:p w14:paraId="3230BBC6" w14:textId="7777777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Ni kwa jinsi gani upendo wangu unaokua kwa Mungu na watu wengine hunitoa kwenye uraibu, hunisaidia kuendelea kujiepusha na mapenzi, na kurejesha tumaini langu la uzima wa milele?</w:t>
      </w:r>
    </w:p>
    <w:sectPr w:rsidR="00E21465" w:rsidRPr="00564F10" w:rsidSect="00E214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comments="0" w:insDel="0" w:formatting="0"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465"/>
    <w:rsid w:val="00002DCE"/>
    <w:rsid w:val="00517BCF"/>
    <w:rsid w:val="00564F10"/>
    <w:rsid w:val="006E3616"/>
    <w:rsid w:val="0076364D"/>
    <w:rsid w:val="009023D8"/>
    <w:rsid w:val="00BF3860"/>
    <w:rsid w:val="00D51076"/>
    <w:rsid w:val="00E21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7D59C"/>
  <w15:chartTrackingRefBased/>
  <w15:docId w15:val="{74C60F84-8482-40CC-92B0-D1760375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sw"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1902763">
      <w:bodyDiv w:val="1"/>
      <w:marLeft w:val="0"/>
      <w:marRight w:val="0"/>
      <w:marTop w:val="0"/>
      <w:marBottom w:val="0"/>
      <w:divBdr>
        <w:top w:val="none" w:sz="0" w:space="0" w:color="auto"/>
        <w:left w:val="none" w:sz="0" w:space="0" w:color="auto"/>
        <w:bottom w:val="none" w:sz="0" w:space="0" w:color="auto"/>
        <w:right w:val="none" w:sz="0" w:space="0" w:color="auto"/>
      </w:divBdr>
      <w:divsChild>
        <w:div w:id="268587814">
          <w:marLeft w:val="0"/>
          <w:marRight w:val="0"/>
          <w:marTop w:val="0"/>
          <w:marBottom w:val="0"/>
          <w:divBdr>
            <w:top w:val="none" w:sz="0" w:space="0" w:color="auto"/>
            <w:left w:val="none" w:sz="0" w:space="0" w:color="auto"/>
            <w:bottom w:val="none" w:sz="0" w:space="0" w:color="auto"/>
            <w:right w:val="none" w:sz="0" w:space="0" w:color="auto"/>
          </w:divBdr>
          <w:divsChild>
            <w:div w:id="1990360393">
              <w:marLeft w:val="0"/>
              <w:marRight w:val="0"/>
              <w:marTop w:val="0"/>
              <w:marBottom w:val="0"/>
              <w:divBdr>
                <w:top w:val="none" w:sz="0" w:space="0" w:color="auto"/>
                <w:left w:val="none" w:sz="0" w:space="0" w:color="auto"/>
                <w:bottom w:val="none" w:sz="0" w:space="0" w:color="auto"/>
                <w:right w:val="none" w:sz="0" w:space="0" w:color="auto"/>
              </w:divBdr>
              <w:divsChild>
                <w:div w:id="1809007163">
                  <w:marLeft w:val="0"/>
                  <w:marRight w:val="0"/>
                  <w:marTop w:val="0"/>
                  <w:marBottom w:val="0"/>
                  <w:divBdr>
                    <w:top w:val="none" w:sz="0" w:space="0" w:color="auto"/>
                    <w:left w:val="none" w:sz="0" w:space="0" w:color="auto"/>
                    <w:bottom w:val="none" w:sz="0" w:space="0" w:color="auto"/>
                    <w:right w:val="none" w:sz="0" w:space="0" w:color="auto"/>
                  </w:divBdr>
                  <w:divsChild>
                    <w:div w:id="1680349689">
                      <w:marLeft w:val="0"/>
                      <w:marRight w:val="0"/>
                      <w:marTop w:val="0"/>
                      <w:marBottom w:val="0"/>
                      <w:divBdr>
                        <w:top w:val="none" w:sz="0" w:space="0" w:color="auto"/>
                        <w:left w:val="none" w:sz="0" w:space="0" w:color="auto"/>
                        <w:bottom w:val="none" w:sz="0" w:space="0" w:color="auto"/>
                        <w:right w:val="none" w:sz="0" w:space="0" w:color="auto"/>
                      </w:divBdr>
                      <w:divsChild>
                        <w:div w:id="1638221592">
                          <w:marLeft w:val="0"/>
                          <w:marRight w:val="0"/>
                          <w:marTop w:val="0"/>
                          <w:marBottom w:val="0"/>
                          <w:divBdr>
                            <w:top w:val="none" w:sz="0" w:space="0" w:color="auto"/>
                            <w:left w:val="none" w:sz="0" w:space="0" w:color="auto"/>
                            <w:bottom w:val="none" w:sz="0" w:space="0" w:color="auto"/>
                            <w:right w:val="none" w:sz="0" w:space="0" w:color="auto"/>
                          </w:divBdr>
                        </w:div>
                        <w:div w:id="70664161">
                          <w:marLeft w:val="0"/>
                          <w:marRight w:val="0"/>
                          <w:marTop w:val="0"/>
                          <w:marBottom w:val="0"/>
                          <w:divBdr>
                            <w:top w:val="none" w:sz="0" w:space="0" w:color="auto"/>
                            <w:left w:val="none" w:sz="0" w:space="0" w:color="auto"/>
                            <w:bottom w:val="none" w:sz="0" w:space="0" w:color="auto"/>
                            <w:right w:val="none" w:sz="0" w:space="0" w:color="auto"/>
                          </w:divBdr>
                        </w:div>
                        <w:div w:id="756754514">
                          <w:marLeft w:val="0"/>
                          <w:marRight w:val="0"/>
                          <w:marTop w:val="0"/>
                          <w:marBottom w:val="0"/>
                          <w:divBdr>
                            <w:top w:val="none" w:sz="0" w:space="0" w:color="auto"/>
                            <w:left w:val="none" w:sz="0" w:space="0" w:color="auto"/>
                            <w:bottom w:val="none" w:sz="0" w:space="0" w:color="auto"/>
                            <w:right w:val="none" w:sz="0" w:space="0" w:color="auto"/>
                          </w:divBdr>
                        </w:div>
                        <w:div w:id="408502152">
                          <w:marLeft w:val="0"/>
                          <w:marRight w:val="0"/>
                          <w:marTop w:val="0"/>
                          <w:marBottom w:val="0"/>
                          <w:divBdr>
                            <w:top w:val="none" w:sz="0" w:space="0" w:color="auto"/>
                            <w:left w:val="none" w:sz="0" w:space="0" w:color="auto"/>
                            <w:bottom w:val="none" w:sz="0" w:space="0" w:color="auto"/>
                            <w:right w:val="none" w:sz="0" w:space="0" w:color="auto"/>
                          </w:divBdr>
                          <w:divsChild>
                            <w:div w:id="1459255942">
                              <w:marLeft w:val="0"/>
                              <w:marRight w:val="0"/>
                              <w:marTop w:val="100"/>
                              <w:marBottom w:val="0"/>
                              <w:divBdr>
                                <w:top w:val="none" w:sz="0" w:space="0" w:color="auto"/>
                                <w:left w:val="none" w:sz="0" w:space="0" w:color="auto"/>
                                <w:bottom w:val="none" w:sz="0" w:space="0" w:color="auto"/>
                                <w:right w:val="none" w:sz="0" w:space="0" w:color="auto"/>
                              </w:divBdr>
                            </w:div>
                          </w:divsChild>
                        </w:div>
                        <w:div w:id="1148789037">
                          <w:marLeft w:val="0"/>
                          <w:marRight w:val="0"/>
                          <w:marTop w:val="0"/>
                          <w:marBottom w:val="0"/>
                          <w:divBdr>
                            <w:top w:val="none" w:sz="0" w:space="0" w:color="auto"/>
                            <w:left w:val="none" w:sz="0" w:space="0" w:color="auto"/>
                            <w:bottom w:val="none" w:sz="0" w:space="0" w:color="auto"/>
                            <w:right w:val="none" w:sz="0" w:space="0" w:color="auto"/>
                          </w:divBdr>
                          <w:divsChild>
                            <w:div w:id="1829129820">
                              <w:marLeft w:val="0"/>
                              <w:marRight w:val="0"/>
                              <w:marTop w:val="100"/>
                              <w:marBottom w:val="0"/>
                              <w:divBdr>
                                <w:top w:val="none" w:sz="0" w:space="0" w:color="auto"/>
                                <w:left w:val="none" w:sz="0" w:space="0" w:color="auto"/>
                                <w:bottom w:val="none" w:sz="0" w:space="0" w:color="auto"/>
                                <w:right w:val="none" w:sz="0" w:space="0" w:color="auto"/>
                              </w:divBdr>
                            </w:div>
                          </w:divsChild>
                        </w:div>
                        <w:div w:id="438454565">
                          <w:marLeft w:val="0"/>
                          <w:marRight w:val="0"/>
                          <w:marTop w:val="0"/>
                          <w:marBottom w:val="0"/>
                          <w:divBdr>
                            <w:top w:val="none" w:sz="0" w:space="0" w:color="auto"/>
                            <w:left w:val="none" w:sz="0" w:space="0" w:color="auto"/>
                            <w:bottom w:val="none" w:sz="0" w:space="0" w:color="auto"/>
                            <w:right w:val="none" w:sz="0" w:space="0" w:color="auto"/>
                          </w:divBdr>
                          <w:divsChild>
                            <w:div w:id="1383674814">
                              <w:marLeft w:val="0"/>
                              <w:marRight w:val="0"/>
                              <w:marTop w:val="100"/>
                              <w:marBottom w:val="0"/>
                              <w:divBdr>
                                <w:top w:val="none" w:sz="0" w:space="0" w:color="auto"/>
                                <w:left w:val="none" w:sz="0" w:space="0" w:color="auto"/>
                                <w:bottom w:val="none" w:sz="0" w:space="0" w:color="auto"/>
                                <w:right w:val="none" w:sz="0" w:space="0" w:color="auto"/>
                              </w:divBdr>
                            </w:div>
                          </w:divsChild>
                        </w:div>
                        <w:div w:id="1937014186">
                          <w:marLeft w:val="0"/>
                          <w:marRight w:val="0"/>
                          <w:marTop w:val="0"/>
                          <w:marBottom w:val="0"/>
                          <w:divBdr>
                            <w:top w:val="none" w:sz="0" w:space="0" w:color="auto"/>
                            <w:left w:val="none" w:sz="0" w:space="0" w:color="auto"/>
                            <w:bottom w:val="none" w:sz="0" w:space="0" w:color="auto"/>
                            <w:right w:val="none" w:sz="0" w:space="0" w:color="auto"/>
                          </w:divBdr>
                          <w:divsChild>
                            <w:div w:id="1031881208">
                              <w:marLeft w:val="0"/>
                              <w:marRight w:val="0"/>
                              <w:marTop w:val="100"/>
                              <w:marBottom w:val="0"/>
                              <w:divBdr>
                                <w:top w:val="none" w:sz="0" w:space="0" w:color="auto"/>
                                <w:left w:val="none" w:sz="0" w:space="0" w:color="auto"/>
                                <w:bottom w:val="none" w:sz="0" w:space="0" w:color="auto"/>
                                <w:right w:val="none" w:sz="0" w:space="0" w:color="auto"/>
                              </w:divBdr>
                            </w:div>
                          </w:divsChild>
                        </w:div>
                        <w:div w:id="1831797996">
                          <w:marLeft w:val="0"/>
                          <w:marRight w:val="0"/>
                          <w:marTop w:val="0"/>
                          <w:marBottom w:val="0"/>
                          <w:divBdr>
                            <w:top w:val="none" w:sz="0" w:space="0" w:color="auto"/>
                            <w:left w:val="none" w:sz="0" w:space="0" w:color="auto"/>
                            <w:bottom w:val="none" w:sz="0" w:space="0" w:color="auto"/>
                            <w:right w:val="none" w:sz="0" w:space="0" w:color="auto"/>
                          </w:divBdr>
                          <w:divsChild>
                            <w:div w:id="54548886">
                              <w:marLeft w:val="0"/>
                              <w:marRight w:val="0"/>
                              <w:marTop w:val="100"/>
                              <w:marBottom w:val="0"/>
                              <w:divBdr>
                                <w:top w:val="none" w:sz="0" w:space="0" w:color="auto"/>
                                <w:left w:val="none" w:sz="0" w:space="0" w:color="auto"/>
                                <w:bottom w:val="none" w:sz="0" w:space="0" w:color="auto"/>
                                <w:right w:val="none" w:sz="0" w:space="0" w:color="auto"/>
                              </w:divBdr>
                            </w:div>
                          </w:divsChild>
                        </w:div>
                        <w:div w:id="2134707761">
                          <w:marLeft w:val="0"/>
                          <w:marRight w:val="0"/>
                          <w:marTop w:val="0"/>
                          <w:marBottom w:val="0"/>
                          <w:divBdr>
                            <w:top w:val="none" w:sz="0" w:space="0" w:color="auto"/>
                            <w:left w:val="none" w:sz="0" w:space="0" w:color="auto"/>
                            <w:bottom w:val="none" w:sz="0" w:space="0" w:color="auto"/>
                            <w:right w:val="none" w:sz="0" w:space="0" w:color="auto"/>
                          </w:divBdr>
                          <w:divsChild>
                            <w:div w:id="1448425723">
                              <w:marLeft w:val="0"/>
                              <w:marRight w:val="0"/>
                              <w:marTop w:val="100"/>
                              <w:marBottom w:val="0"/>
                              <w:divBdr>
                                <w:top w:val="none" w:sz="0" w:space="0" w:color="auto"/>
                                <w:left w:val="none" w:sz="0" w:space="0" w:color="auto"/>
                                <w:bottom w:val="none" w:sz="0" w:space="0" w:color="auto"/>
                                <w:right w:val="none" w:sz="0" w:space="0" w:color="auto"/>
                              </w:divBdr>
                            </w:div>
                          </w:divsChild>
                        </w:div>
                        <w:div w:id="1460223938">
                          <w:marLeft w:val="0"/>
                          <w:marRight w:val="0"/>
                          <w:marTop w:val="0"/>
                          <w:marBottom w:val="0"/>
                          <w:divBdr>
                            <w:top w:val="none" w:sz="0" w:space="0" w:color="auto"/>
                            <w:left w:val="none" w:sz="0" w:space="0" w:color="auto"/>
                            <w:bottom w:val="none" w:sz="0" w:space="0" w:color="auto"/>
                            <w:right w:val="none" w:sz="0" w:space="0" w:color="auto"/>
                          </w:divBdr>
                          <w:divsChild>
                            <w:div w:id="2096314701">
                              <w:marLeft w:val="0"/>
                              <w:marRight w:val="0"/>
                              <w:marTop w:val="100"/>
                              <w:marBottom w:val="0"/>
                              <w:divBdr>
                                <w:top w:val="none" w:sz="0" w:space="0" w:color="auto"/>
                                <w:left w:val="none" w:sz="0" w:space="0" w:color="auto"/>
                                <w:bottom w:val="none" w:sz="0" w:space="0" w:color="auto"/>
                                <w:right w:val="none" w:sz="0" w:space="0" w:color="auto"/>
                              </w:divBdr>
                            </w:div>
                          </w:divsChild>
                        </w:div>
                        <w:div w:id="1864855148">
                          <w:marLeft w:val="0"/>
                          <w:marRight w:val="0"/>
                          <w:marTop w:val="0"/>
                          <w:marBottom w:val="0"/>
                          <w:divBdr>
                            <w:top w:val="none" w:sz="0" w:space="0" w:color="auto"/>
                            <w:left w:val="none" w:sz="0" w:space="0" w:color="auto"/>
                            <w:bottom w:val="none" w:sz="0" w:space="0" w:color="auto"/>
                            <w:right w:val="none" w:sz="0" w:space="0" w:color="auto"/>
                          </w:divBdr>
                          <w:divsChild>
                            <w:div w:id="483205092">
                              <w:marLeft w:val="0"/>
                              <w:marRight w:val="0"/>
                              <w:marTop w:val="100"/>
                              <w:marBottom w:val="0"/>
                              <w:divBdr>
                                <w:top w:val="none" w:sz="0" w:space="0" w:color="auto"/>
                                <w:left w:val="none" w:sz="0" w:space="0" w:color="auto"/>
                                <w:bottom w:val="none" w:sz="0" w:space="0" w:color="auto"/>
                                <w:right w:val="none" w:sz="0" w:space="0" w:color="auto"/>
                              </w:divBdr>
                            </w:div>
                          </w:divsChild>
                        </w:div>
                        <w:div w:id="121315265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725489165">
          <w:marLeft w:val="0"/>
          <w:marRight w:val="0"/>
          <w:marTop w:val="0"/>
          <w:marBottom w:val="0"/>
          <w:divBdr>
            <w:top w:val="none" w:sz="0" w:space="0" w:color="auto"/>
            <w:left w:val="none" w:sz="0" w:space="0" w:color="auto"/>
            <w:bottom w:val="none" w:sz="0" w:space="0" w:color="auto"/>
            <w:right w:val="none" w:sz="0" w:space="0" w:color="auto"/>
          </w:divBdr>
          <w:divsChild>
            <w:div w:id="670982929">
              <w:marLeft w:val="0"/>
              <w:marRight w:val="0"/>
              <w:marTop w:val="0"/>
              <w:marBottom w:val="0"/>
              <w:divBdr>
                <w:top w:val="none" w:sz="0" w:space="0" w:color="auto"/>
                <w:left w:val="none" w:sz="0" w:space="0" w:color="auto"/>
                <w:bottom w:val="none" w:sz="0" w:space="0" w:color="auto"/>
                <w:right w:val="none" w:sz="0" w:space="0" w:color="auto"/>
              </w:divBdr>
              <w:divsChild>
                <w:div w:id="1843278652">
                  <w:marLeft w:val="0"/>
                  <w:marRight w:val="0"/>
                  <w:marTop w:val="0"/>
                  <w:marBottom w:val="0"/>
                  <w:divBdr>
                    <w:top w:val="none" w:sz="0" w:space="0" w:color="auto"/>
                    <w:left w:val="none" w:sz="0" w:space="0" w:color="auto"/>
                    <w:bottom w:val="none" w:sz="0" w:space="0" w:color="auto"/>
                    <w:right w:val="none" w:sz="0" w:space="0" w:color="auto"/>
                  </w:divBdr>
                  <w:divsChild>
                    <w:div w:id="1987971839">
                      <w:marLeft w:val="0"/>
                      <w:marRight w:val="0"/>
                      <w:marTop w:val="0"/>
                      <w:marBottom w:val="0"/>
                      <w:divBdr>
                        <w:top w:val="none" w:sz="0" w:space="0" w:color="auto"/>
                        <w:left w:val="none" w:sz="0" w:space="0" w:color="auto"/>
                        <w:bottom w:val="none" w:sz="0" w:space="0" w:color="auto"/>
                        <w:right w:val="none" w:sz="0" w:space="0" w:color="auto"/>
                      </w:divBdr>
                      <w:divsChild>
                        <w:div w:id="111946507">
                          <w:marLeft w:val="0"/>
                          <w:marRight w:val="0"/>
                          <w:marTop w:val="0"/>
                          <w:marBottom w:val="0"/>
                          <w:divBdr>
                            <w:top w:val="none" w:sz="0" w:space="0" w:color="auto"/>
                            <w:left w:val="none" w:sz="0" w:space="0" w:color="auto"/>
                            <w:bottom w:val="none" w:sz="0" w:space="0" w:color="auto"/>
                            <w:right w:val="none" w:sz="0" w:space="0" w:color="auto"/>
                          </w:divBdr>
                        </w:div>
                        <w:div w:id="2035032646">
                          <w:marLeft w:val="0"/>
                          <w:marRight w:val="0"/>
                          <w:marTop w:val="0"/>
                          <w:marBottom w:val="0"/>
                          <w:divBdr>
                            <w:top w:val="none" w:sz="0" w:space="0" w:color="auto"/>
                            <w:left w:val="none" w:sz="0" w:space="0" w:color="auto"/>
                            <w:bottom w:val="none" w:sz="0" w:space="0" w:color="auto"/>
                            <w:right w:val="none" w:sz="0" w:space="0" w:color="auto"/>
                          </w:divBdr>
                          <w:divsChild>
                            <w:div w:id="1624000103">
                              <w:marLeft w:val="0"/>
                              <w:marRight w:val="0"/>
                              <w:marTop w:val="0"/>
                              <w:marBottom w:val="0"/>
                              <w:divBdr>
                                <w:top w:val="none" w:sz="0" w:space="0" w:color="auto"/>
                                <w:left w:val="none" w:sz="0" w:space="0" w:color="auto"/>
                                <w:bottom w:val="none" w:sz="0" w:space="0" w:color="auto"/>
                                <w:right w:val="none" w:sz="0" w:space="0" w:color="auto"/>
                              </w:divBdr>
                              <w:divsChild>
                                <w:div w:id="1648780373">
                                  <w:marLeft w:val="0"/>
                                  <w:marRight w:val="0"/>
                                  <w:marTop w:val="0"/>
                                  <w:marBottom w:val="0"/>
                                  <w:divBdr>
                                    <w:top w:val="none" w:sz="0" w:space="0" w:color="auto"/>
                                    <w:left w:val="none" w:sz="0" w:space="0" w:color="auto"/>
                                    <w:bottom w:val="none" w:sz="0" w:space="0" w:color="auto"/>
                                    <w:right w:val="none" w:sz="0" w:space="0" w:color="auto"/>
                                  </w:divBdr>
                                  <w:divsChild>
                                    <w:div w:id="1534686866">
                                      <w:marLeft w:val="0"/>
                                      <w:marRight w:val="0"/>
                                      <w:marTop w:val="0"/>
                                      <w:marBottom w:val="0"/>
                                      <w:divBdr>
                                        <w:top w:val="none" w:sz="0" w:space="0" w:color="auto"/>
                                        <w:left w:val="none" w:sz="0" w:space="0" w:color="auto"/>
                                        <w:bottom w:val="none" w:sz="0" w:space="0" w:color="auto"/>
                                        <w:right w:val="none" w:sz="0" w:space="0" w:color="auto"/>
                                      </w:divBdr>
                                    </w:div>
                                  </w:divsChild>
                                </w:div>
                                <w:div w:id="650594468">
                                  <w:marLeft w:val="0"/>
                                  <w:marRight w:val="0"/>
                                  <w:marTop w:val="0"/>
                                  <w:marBottom w:val="0"/>
                                  <w:divBdr>
                                    <w:top w:val="none" w:sz="0" w:space="0" w:color="auto"/>
                                    <w:left w:val="none" w:sz="0" w:space="0" w:color="auto"/>
                                    <w:bottom w:val="none" w:sz="0" w:space="0" w:color="auto"/>
                                    <w:right w:val="none" w:sz="0" w:space="0" w:color="auto"/>
                                  </w:divBdr>
                                  <w:divsChild>
                                    <w:div w:id="84346697">
                                      <w:marLeft w:val="0"/>
                                      <w:marRight w:val="0"/>
                                      <w:marTop w:val="120"/>
                                      <w:marBottom w:val="360"/>
                                      <w:divBdr>
                                        <w:top w:val="none" w:sz="0" w:space="0" w:color="auto"/>
                                        <w:left w:val="none" w:sz="0" w:space="0" w:color="auto"/>
                                        <w:bottom w:val="none" w:sz="0" w:space="0" w:color="auto"/>
                                        <w:right w:val="none" w:sz="0" w:space="0" w:color="auto"/>
                                      </w:divBdr>
                                      <w:divsChild>
                                        <w:div w:id="815879277">
                                          <w:marLeft w:val="0"/>
                                          <w:marRight w:val="0"/>
                                          <w:marTop w:val="0"/>
                                          <w:marBottom w:val="0"/>
                                          <w:divBdr>
                                            <w:top w:val="none" w:sz="0" w:space="0" w:color="auto"/>
                                            <w:left w:val="none" w:sz="0" w:space="0" w:color="auto"/>
                                            <w:bottom w:val="none" w:sz="0" w:space="0" w:color="auto"/>
                                            <w:right w:val="none" w:sz="0" w:space="0" w:color="auto"/>
                                          </w:divBdr>
                                          <w:divsChild>
                                            <w:div w:id="108155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1923</Words>
  <Characters>10964</Characters>
  <Application>Microsoft Office Word</Application>
  <DocSecurity>0</DocSecurity>
  <Lines>91</Lines>
  <Paragraphs>25</Paragraphs>
  <ScaleCrop>false</ScaleCrop>
  <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Goodwin</dc:creator>
  <cp:keywords/>
  <dc:description/>
  <cp:lastModifiedBy>Michael Goodwin</cp:lastModifiedBy>
  <cp:revision>2</cp:revision>
  <dcterms:created xsi:type="dcterms:W3CDTF">2024-07-30T23:06:00Z</dcterms:created>
  <dcterms:modified xsi:type="dcterms:W3CDTF">2024-07-30T23:19:00Z</dcterms:modified>
</cp:coreProperties>
</file>